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129C" w14:textId="77777777" w:rsidR="007F7FFE" w:rsidRPr="007F7FFE" w:rsidRDefault="007F7FFE" w:rsidP="007F7FFE">
      <w:pPr>
        <w:pStyle w:val="NoSpacing"/>
        <w:jc w:val="center"/>
        <w:rPr>
          <w:b/>
          <w:sz w:val="32"/>
          <w:szCs w:val="32"/>
        </w:rPr>
      </w:pPr>
      <w:r w:rsidRPr="007F7FFE">
        <w:rPr>
          <w:b/>
          <w:sz w:val="32"/>
          <w:szCs w:val="32"/>
        </w:rPr>
        <w:t>CRANESWATER GROUP PRACTICE</w:t>
      </w:r>
    </w:p>
    <w:p w14:paraId="4C2DF0CB" w14:textId="77777777" w:rsidR="007F7FFE" w:rsidRPr="007F7FFE" w:rsidRDefault="007F7FFE" w:rsidP="007F7FFE">
      <w:pPr>
        <w:pStyle w:val="NoSpacing"/>
        <w:jc w:val="center"/>
        <w:rPr>
          <w:b/>
          <w:sz w:val="32"/>
          <w:szCs w:val="32"/>
        </w:rPr>
      </w:pPr>
      <w:r w:rsidRPr="007F7FFE">
        <w:rPr>
          <w:b/>
          <w:sz w:val="32"/>
          <w:szCs w:val="32"/>
        </w:rPr>
        <w:t>FEES FOR NON-NHS SERVICES</w:t>
      </w:r>
    </w:p>
    <w:tbl>
      <w:tblPr>
        <w:tblpPr w:leftFromText="45" w:rightFromText="45" w:vertAnchor="text" w:tblpX="-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</w:tblGrid>
      <w:tr w:rsidR="00C82E09" w:rsidRPr="007F7FFE" w14:paraId="3129C3DB" w14:textId="77777777" w:rsidTr="0029647A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197B7AFC" w14:textId="33D04BDC" w:rsidR="00C82E09" w:rsidRPr="007F7FFE" w:rsidRDefault="00C82E09" w:rsidP="00C82E09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Fee</w:t>
            </w:r>
            <w:r w:rsidRPr="0024182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 xml:space="preserve">s correct as of </w:t>
            </w:r>
            <w:r w:rsidR="00A45FCF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2</w:t>
            </w:r>
            <w:r w:rsidRPr="0024182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0.</w:t>
            </w:r>
            <w:r w:rsidR="00E66EE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04</w:t>
            </w:r>
            <w:r w:rsidRPr="0024182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.</w:t>
            </w:r>
            <w:r w:rsidR="00DB66D4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2</w:t>
            </w:r>
            <w:r w:rsidR="00E66EE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3</w:t>
            </w:r>
            <w:r w:rsidRPr="0024182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  <w:vertAlign w:val="superscript"/>
              </w:rPr>
              <w:t xml:space="preserve"> </w:t>
            </w:r>
            <w:r w:rsidRPr="0024182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 xml:space="preserve"> Prices may change at </w:t>
            </w:r>
            <w:r w:rsidR="00DB66D4" w:rsidRPr="0024182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any time</w:t>
            </w:r>
            <w:r w:rsidRPr="0024182B">
              <w:rPr>
                <w:rStyle w:val="Emphasis"/>
                <w:rFonts w:ascii="Arial" w:hAnsi="Arial" w:cs="Arial"/>
                <w:b/>
                <w:i w:val="0"/>
                <w:iCs w:val="0"/>
                <w:sz w:val="18"/>
                <w:szCs w:val="18"/>
              </w:rPr>
              <w:t>, so please contact us to confirm</w:t>
            </w:r>
          </w:p>
        </w:tc>
      </w:tr>
    </w:tbl>
    <w:p w14:paraId="2A4B65C7" w14:textId="77777777" w:rsidR="007F7FFE" w:rsidRDefault="007F7FFE"/>
    <w:tbl>
      <w:tblPr>
        <w:tblpPr w:leftFromText="45" w:rightFromText="45" w:vertAnchor="text" w:tblpX="-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5"/>
        <w:gridCol w:w="66"/>
        <w:gridCol w:w="138"/>
        <w:gridCol w:w="620"/>
        <w:gridCol w:w="138"/>
        <w:gridCol w:w="943"/>
      </w:tblGrid>
      <w:tr w:rsidR="007F7FFE" w:rsidRPr="007F7FFE" w14:paraId="1541BB0B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298C4621" w14:textId="77777777" w:rsidR="007F7FFE" w:rsidRPr="007F7FFE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  <w:r w:rsidRPr="007F7FF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en-GB"/>
              </w:rPr>
              <w:t>Service</w:t>
            </w:r>
          </w:p>
        </w:tc>
        <w:tc>
          <w:tcPr>
            <w:tcW w:w="0" w:type="auto"/>
            <w:vAlign w:val="center"/>
          </w:tcPr>
          <w:p w14:paraId="056B3ABB" w14:textId="77777777" w:rsidR="007F7FFE" w:rsidRPr="007F7FFE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DB8CA22" w14:textId="77777777" w:rsidR="007F7FFE" w:rsidRPr="007F7FFE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  <w:r w:rsidRPr="007F7FFE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352F6F04" w14:textId="77777777" w:rsidR="007F7FFE" w:rsidRPr="007F7FFE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7C2BF3F" w14:textId="77777777" w:rsidR="007F7FFE" w:rsidRPr="007F7FFE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  <w:r w:rsidRPr="007F7FFE"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2FC914" w14:textId="77777777" w:rsidR="007F7FFE" w:rsidRPr="007F7FFE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  <w:lang w:val="en-GB" w:eastAsia="en-GB"/>
              </w:rPr>
            </w:pPr>
            <w:r w:rsidRPr="007F7FF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GB" w:eastAsia="en-GB"/>
              </w:rPr>
              <w:t>Total</w:t>
            </w:r>
          </w:p>
        </w:tc>
      </w:tr>
      <w:tr w:rsidR="007F7FFE" w:rsidRPr="00C82E09" w14:paraId="172C12E8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15B1400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GB" w:eastAsia="en-GB"/>
              </w:rPr>
              <w:t>Insurance</w:t>
            </w:r>
          </w:p>
        </w:tc>
        <w:tc>
          <w:tcPr>
            <w:tcW w:w="0" w:type="auto"/>
            <w:vAlign w:val="center"/>
          </w:tcPr>
          <w:p w14:paraId="4BF14A3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2BA0B3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364DC70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08" w:type="dxa"/>
            <w:vAlign w:val="center"/>
            <w:hideMark/>
          </w:tcPr>
          <w:p w14:paraId="60DA17C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CF779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58C44F6C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10DE1E75" w14:textId="77777777" w:rsidR="007F7FFE" w:rsidRPr="00C82E09" w:rsidRDefault="00C82E09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Insurance claim form i</w:t>
            </w:r>
            <w:r w:rsidR="007F7FFE"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nc holiday cancellation (Simple)</w:t>
            </w:r>
          </w:p>
        </w:tc>
        <w:tc>
          <w:tcPr>
            <w:tcW w:w="0" w:type="auto"/>
            <w:vAlign w:val="center"/>
          </w:tcPr>
          <w:p w14:paraId="34432F9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086945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15F4D20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08" w:type="dxa"/>
            <w:vAlign w:val="center"/>
            <w:hideMark/>
          </w:tcPr>
          <w:p w14:paraId="6C2B026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0826C6" w14:textId="7317863A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0905552E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7E27C5BC" w14:textId="77777777" w:rsidR="007F7FFE" w:rsidRPr="00C82E09" w:rsidRDefault="00C82E09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Insurance claim form i</w:t>
            </w:r>
            <w:r w:rsidR="007F7FFE"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nc holiday cancellation (Complex)</w:t>
            </w:r>
          </w:p>
        </w:tc>
        <w:tc>
          <w:tcPr>
            <w:tcW w:w="0" w:type="auto"/>
            <w:vAlign w:val="center"/>
          </w:tcPr>
          <w:p w14:paraId="56D9C5E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B899AC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690309F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08" w:type="dxa"/>
            <w:vAlign w:val="center"/>
            <w:hideMark/>
          </w:tcPr>
          <w:p w14:paraId="34A36FD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6CD77" w14:textId="5BAB3FF5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</w:t>
            </w:r>
          </w:p>
        </w:tc>
      </w:tr>
      <w:tr w:rsidR="007F7FFE" w:rsidRPr="00C82E09" w14:paraId="17AB68BF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2CA17E6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Repatriation/Medical treatment abroad claim</w:t>
            </w:r>
          </w:p>
        </w:tc>
        <w:tc>
          <w:tcPr>
            <w:tcW w:w="0" w:type="auto"/>
            <w:vAlign w:val="center"/>
          </w:tcPr>
          <w:p w14:paraId="4A7C2F0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92617E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657007B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08" w:type="dxa"/>
            <w:vAlign w:val="center"/>
            <w:hideMark/>
          </w:tcPr>
          <w:p w14:paraId="15E572B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EB1E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£60.00</w:t>
            </w:r>
          </w:p>
        </w:tc>
      </w:tr>
      <w:tr w:rsidR="007F7FFE" w:rsidRPr="00C82E09" w14:paraId="1ED6FB83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25DE36F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</w:tcPr>
          <w:p w14:paraId="58EF517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014EA6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6D70E5F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08" w:type="dxa"/>
            <w:vAlign w:val="center"/>
            <w:hideMark/>
          </w:tcPr>
          <w:p w14:paraId="1F32A39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BA017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563B4163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387B9CF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GB" w:eastAsia="en-GB"/>
              </w:rPr>
              <w:t>Medical Certificates</w:t>
            </w:r>
          </w:p>
        </w:tc>
        <w:tc>
          <w:tcPr>
            <w:tcW w:w="0" w:type="auto"/>
            <w:vAlign w:val="center"/>
          </w:tcPr>
          <w:p w14:paraId="7940A6E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0501EE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  <w:hideMark/>
          </w:tcPr>
          <w:p w14:paraId="5CBF1B5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08" w:type="dxa"/>
            <w:vAlign w:val="center"/>
            <w:hideMark/>
          </w:tcPr>
          <w:p w14:paraId="2A8825F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24E39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5C5F66D1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3A485BA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Certificate of freedom of infection</w:t>
            </w:r>
          </w:p>
        </w:tc>
        <w:tc>
          <w:tcPr>
            <w:tcW w:w="0" w:type="auto"/>
            <w:vAlign w:val="center"/>
          </w:tcPr>
          <w:p w14:paraId="04F072E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774D6F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7867B3C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D6877F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E1743" w14:textId="6865F2C8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62A3E280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52F834F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Certificate of Existence</w:t>
            </w:r>
          </w:p>
        </w:tc>
        <w:tc>
          <w:tcPr>
            <w:tcW w:w="0" w:type="auto"/>
            <w:vAlign w:val="center"/>
          </w:tcPr>
          <w:p w14:paraId="1714EE2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90122C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5B9F6F7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E837C1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3CA572" w14:textId="13183661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58EBE581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44352B6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</w:tcPr>
          <w:p w14:paraId="46CF05A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F17CAF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ED1C7D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0EC245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C433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4F11E032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6CD0731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GB" w:eastAsia="en-GB"/>
              </w:rPr>
              <w:t>Driving</w:t>
            </w:r>
          </w:p>
        </w:tc>
        <w:tc>
          <w:tcPr>
            <w:tcW w:w="0" w:type="auto"/>
            <w:vAlign w:val="center"/>
          </w:tcPr>
          <w:p w14:paraId="13DCCC9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8A0B6F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6897BE8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20742B1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A6BF9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1FED86CA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7BD2C92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Short driving medical report e.g. elderly driver</w:t>
            </w:r>
          </w:p>
          <w:p w14:paraId="607C126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[re for fitness to hold a licence] (with examination)</w:t>
            </w:r>
          </w:p>
        </w:tc>
        <w:tc>
          <w:tcPr>
            <w:tcW w:w="0" w:type="auto"/>
            <w:vAlign w:val="center"/>
          </w:tcPr>
          <w:p w14:paraId="12DB7BB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92539E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742BFFE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70533B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D8B14" w14:textId="1B54C250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150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0A4E7B01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7658A50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Short driving medical report e.g. elderly driver</w:t>
            </w:r>
          </w:p>
          <w:p w14:paraId="41C11AB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[re for fitness to hold a licence] (without examination)</w:t>
            </w:r>
          </w:p>
        </w:tc>
        <w:tc>
          <w:tcPr>
            <w:tcW w:w="0" w:type="auto"/>
            <w:vAlign w:val="center"/>
          </w:tcPr>
          <w:p w14:paraId="282A0E6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07698C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0CFAF3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A82596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AC9EA2" w14:textId="15543309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130.00</w:t>
            </w:r>
          </w:p>
        </w:tc>
      </w:tr>
      <w:tr w:rsidR="007F7FFE" w:rsidRPr="00C82E09" w14:paraId="6885504A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7FD19A25" w14:textId="77777777" w:rsidR="00302ABB" w:rsidRPr="00C82E09" w:rsidRDefault="007F7FFE" w:rsidP="00527C79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Driving medical report e.g. HGV,LGV, PCV, Taxi (with examination)</w:t>
            </w:r>
          </w:p>
        </w:tc>
        <w:tc>
          <w:tcPr>
            <w:tcW w:w="0" w:type="auto"/>
            <w:vAlign w:val="center"/>
          </w:tcPr>
          <w:p w14:paraId="271373E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052458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5F411E8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603C475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8A37A4" w14:textId="7AFCD5FC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</w:t>
            </w:r>
          </w:p>
        </w:tc>
      </w:tr>
      <w:tr w:rsidR="007F7FFE" w:rsidRPr="00C82E09" w14:paraId="06E341F3" w14:textId="77777777" w:rsidTr="001E012E">
        <w:trPr>
          <w:tblCellSpacing w:w="15" w:type="dxa"/>
        </w:trPr>
        <w:tc>
          <w:tcPr>
            <w:tcW w:w="6030" w:type="dxa"/>
            <w:vAlign w:val="center"/>
          </w:tcPr>
          <w:p w14:paraId="5D660C2F" w14:textId="77777777" w:rsidR="0057606D" w:rsidRPr="00C82E09" w:rsidRDefault="0057606D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14:paraId="2EEE571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</w:tcPr>
          <w:p w14:paraId="088FFC6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90" w:type="dxa"/>
            <w:vAlign w:val="center"/>
          </w:tcPr>
          <w:p w14:paraId="16D2B63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</w:tcPr>
          <w:p w14:paraId="2CA60C3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14:paraId="792E78F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</w:tr>
      <w:tr w:rsidR="007F7FFE" w:rsidRPr="00C82E09" w14:paraId="3B2648F4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5765ACF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14:paraId="72A9679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67F78F8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F4A042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58D813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3E8C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56B45726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46C97BA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GB" w:eastAsia="en-GB"/>
              </w:rPr>
              <w:t>Employment</w:t>
            </w:r>
          </w:p>
        </w:tc>
        <w:tc>
          <w:tcPr>
            <w:tcW w:w="0" w:type="auto"/>
            <w:vAlign w:val="center"/>
          </w:tcPr>
          <w:p w14:paraId="3A9891C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A1E35C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4402A22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413CA9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4F2E6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244FB27E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5F8020F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Pre-employment medical report (with exam) to inform a decision to recruit.</w:t>
            </w:r>
          </w:p>
        </w:tc>
        <w:tc>
          <w:tcPr>
            <w:tcW w:w="0" w:type="auto"/>
            <w:vAlign w:val="center"/>
          </w:tcPr>
          <w:p w14:paraId="517CE37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F2E45B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6D36156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EE04E5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2B0AF3" w14:textId="2BDD59A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5450E7D9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207F57A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As above but without exam.</w:t>
            </w:r>
          </w:p>
        </w:tc>
        <w:tc>
          <w:tcPr>
            <w:tcW w:w="0" w:type="auto"/>
            <w:vAlign w:val="center"/>
          </w:tcPr>
          <w:p w14:paraId="505361C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29DA4E7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370199F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37BF43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55B6C1" w14:textId="461DE336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73F58E4F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3EDB529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Employment medical report (with exam) to provide medical cert of</w:t>
            </w:r>
          </w:p>
          <w:p w14:paraId="7EFC2DC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incapacity to do particular activity</w:t>
            </w:r>
          </w:p>
        </w:tc>
        <w:tc>
          <w:tcPr>
            <w:tcW w:w="0" w:type="auto"/>
            <w:vAlign w:val="center"/>
          </w:tcPr>
          <w:p w14:paraId="2B7499E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341541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6C43C50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EEA931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A4C80" w14:textId="0AC74893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</w:t>
            </w:r>
          </w:p>
        </w:tc>
      </w:tr>
      <w:tr w:rsidR="007F7FFE" w:rsidRPr="00C82E09" w14:paraId="114CEA27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2E61554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Report without exam but with detailed opinion.</w:t>
            </w:r>
          </w:p>
        </w:tc>
        <w:tc>
          <w:tcPr>
            <w:tcW w:w="0" w:type="auto"/>
            <w:vAlign w:val="center"/>
          </w:tcPr>
          <w:p w14:paraId="6712345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06E4DB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62A7243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126270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B51754" w14:textId="6B69B608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</w:t>
            </w:r>
          </w:p>
        </w:tc>
      </w:tr>
      <w:tr w:rsidR="007F7FFE" w:rsidRPr="00C82E09" w14:paraId="30D4F072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4EBF9EB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Report without exam</w:t>
            </w:r>
          </w:p>
        </w:tc>
        <w:tc>
          <w:tcPr>
            <w:tcW w:w="0" w:type="auto"/>
            <w:vAlign w:val="center"/>
          </w:tcPr>
          <w:p w14:paraId="2839272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39EE37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718A560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6314258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0D981" w14:textId="16243A2F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130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6AD16DEE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7419234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</w:tcPr>
          <w:p w14:paraId="036C0B4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62FA6A0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3BC18AD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AF767B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51BD2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3BFA46ED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7F73469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GB" w:eastAsia="en-GB"/>
              </w:rPr>
              <w:t>Travel/Sport/Study</w:t>
            </w:r>
          </w:p>
        </w:tc>
        <w:tc>
          <w:tcPr>
            <w:tcW w:w="0" w:type="auto"/>
            <w:vAlign w:val="center"/>
          </w:tcPr>
          <w:p w14:paraId="0467BD8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ADF10E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7A98497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F47CC2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0A1C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185FC459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0B7FB57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Fitness to travel with exam</w:t>
            </w:r>
          </w:p>
        </w:tc>
        <w:tc>
          <w:tcPr>
            <w:tcW w:w="0" w:type="auto"/>
            <w:vAlign w:val="center"/>
          </w:tcPr>
          <w:p w14:paraId="3D612EA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447C51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6061BA7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203AFAF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99A43" w14:textId="45FC4BF3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</w:t>
            </w:r>
          </w:p>
        </w:tc>
      </w:tr>
      <w:tr w:rsidR="007F7FFE" w:rsidRPr="00C82E09" w14:paraId="19522D7C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2CFC532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As above but without exam e.g pre existing medical condition/pregnancy</w:t>
            </w:r>
          </w:p>
        </w:tc>
        <w:tc>
          <w:tcPr>
            <w:tcW w:w="0" w:type="auto"/>
            <w:vAlign w:val="center"/>
          </w:tcPr>
          <w:p w14:paraId="670F3B0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E57CA3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8F6726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190D1D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CFADFA" w14:textId="6A961EDA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130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10EDA1AF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00A7A3A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Medical report for college/sport/leisure (with exam)</w:t>
            </w:r>
          </w:p>
        </w:tc>
        <w:tc>
          <w:tcPr>
            <w:tcW w:w="0" w:type="auto"/>
            <w:vAlign w:val="center"/>
          </w:tcPr>
          <w:p w14:paraId="3A3CDFB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C5FE20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56EE45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A3B71A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8380B6" w14:textId="27890E32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</w:t>
            </w:r>
          </w:p>
        </w:tc>
      </w:tr>
      <w:tr w:rsidR="007F7FFE" w:rsidRPr="00C82E09" w14:paraId="644044AA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076068B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As above but without exam.</w:t>
            </w:r>
          </w:p>
        </w:tc>
        <w:tc>
          <w:tcPr>
            <w:tcW w:w="0" w:type="auto"/>
            <w:vAlign w:val="center"/>
          </w:tcPr>
          <w:p w14:paraId="189D88B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6E92F80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742D23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986F9D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ABA77" w14:textId="4A0E937C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130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65403DEE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10971B0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As above simple factual certificate</w:t>
            </w:r>
          </w:p>
        </w:tc>
        <w:tc>
          <w:tcPr>
            <w:tcW w:w="0" w:type="auto"/>
            <w:vAlign w:val="center"/>
          </w:tcPr>
          <w:p w14:paraId="0FF3C8C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6699AB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6C600E1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C09F62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360A91" w14:textId="33CF63AF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8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6617419F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6C94CAD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Letter detailing prescription medication</w:t>
            </w:r>
          </w:p>
        </w:tc>
        <w:tc>
          <w:tcPr>
            <w:tcW w:w="0" w:type="auto"/>
            <w:vAlign w:val="center"/>
          </w:tcPr>
          <w:p w14:paraId="2335C1B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6054704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226335F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31B3CF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FDEA6D" w14:textId="134B523C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35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5F52B2FB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253D4B6D" w14:textId="4B9E8C6E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Travel vaccinations certificate</w:t>
            </w:r>
          </w:p>
        </w:tc>
        <w:tc>
          <w:tcPr>
            <w:tcW w:w="0" w:type="auto"/>
            <w:vAlign w:val="center"/>
          </w:tcPr>
          <w:p w14:paraId="3B83663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AF45E9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4BDD72D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98B6D7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3FD8C" w14:textId="327CBDCC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5.00</w:t>
            </w:r>
          </w:p>
        </w:tc>
      </w:tr>
      <w:tr w:rsidR="007F7FFE" w:rsidRPr="00C82E09" w14:paraId="3F869056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02A9403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vAlign w:val="center"/>
          </w:tcPr>
          <w:p w14:paraId="32107F0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DE6FB1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613BFC1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542206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E1A51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7BF39B1C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285C033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GB" w:eastAsia="en-GB"/>
              </w:rPr>
              <w:t>Adoption/Fostering</w:t>
            </w:r>
          </w:p>
        </w:tc>
        <w:tc>
          <w:tcPr>
            <w:tcW w:w="0" w:type="auto"/>
            <w:vAlign w:val="center"/>
          </w:tcPr>
          <w:p w14:paraId="6CF3415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B1FB9C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B278A5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6F2430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0167B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6CC63A8E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4B9268A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Adoption Prospective Parent</w:t>
            </w:r>
          </w:p>
        </w:tc>
        <w:tc>
          <w:tcPr>
            <w:tcW w:w="0" w:type="auto"/>
            <w:vAlign w:val="center"/>
          </w:tcPr>
          <w:p w14:paraId="4AC57C4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53E613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523C97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8F43E8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ED31F" w14:textId="29F0C459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</w:t>
            </w:r>
            <w:r w:rsidR="002A1DEA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</w:tc>
      </w:tr>
      <w:tr w:rsidR="007F7FFE" w:rsidRPr="00C82E09" w14:paraId="7710FE73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0BC141D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(Fostering paid by Agency)</w:t>
            </w:r>
          </w:p>
        </w:tc>
        <w:tc>
          <w:tcPr>
            <w:tcW w:w="0" w:type="auto"/>
            <w:vAlign w:val="center"/>
          </w:tcPr>
          <w:p w14:paraId="1006958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67A2B15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6779F58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CCDFCB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65A25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78321B7D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61FE79B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</w:tcPr>
          <w:p w14:paraId="7A911A2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2BA549D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7F0ED11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6782F3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B8B62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03813272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3555725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GB" w:eastAsia="en-GB"/>
              </w:rPr>
              <w:t>Legal</w:t>
            </w:r>
          </w:p>
        </w:tc>
        <w:tc>
          <w:tcPr>
            <w:tcW w:w="0" w:type="auto"/>
            <w:vAlign w:val="center"/>
          </w:tcPr>
          <w:p w14:paraId="2A1024A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85C2670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123B80D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0FCB608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2BE0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7F7FFE" w:rsidRPr="00C82E09" w14:paraId="2F361151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0E78E45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Witness power of attorney</w:t>
            </w:r>
            <w:r w:rsidR="00302ABB"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 xml:space="preserve"> (without examination)</w:t>
            </w:r>
          </w:p>
          <w:p w14:paraId="4EDD3F97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Witness power of attorney (with examination)</w:t>
            </w:r>
          </w:p>
        </w:tc>
        <w:tc>
          <w:tcPr>
            <w:tcW w:w="0" w:type="auto"/>
            <w:vAlign w:val="center"/>
          </w:tcPr>
          <w:p w14:paraId="18DD571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7E6352B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4369214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32D8E4F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B9426A" w14:textId="1DD1FEBA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130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.00</w:t>
            </w:r>
          </w:p>
          <w:p w14:paraId="5F35D4EA" w14:textId="75B3741F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£1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</w:t>
            </w:r>
          </w:p>
        </w:tc>
      </w:tr>
      <w:tr w:rsidR="007F7FFE" w:rsidRPr="00C82E09" w14:paraId="6BBC74D5" w14:textId="77777777" w:rsidTr="00302ABB">
        <w:trPr>
          <w:tblCellSpacing w:w="15" w:type="dxa"/>
        </w:trPr>
        <w:tc>
          <w:tcPr>
            <w:tcW w:w="6030" w:type="dxa"/>
            <w:vAlign w:val="center"/>
          </w:tcPr>
          <w:p w14:paraId="4843110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14:paraId="4FF08FF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</w:tcPr>
          <w:p w14:paraId="5ACF8B1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590" w:type="dxa"/>
            <w:vAlign w:val="center"/>
          </w:tcPr>
          <w:p w14:paraId="67189A98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</w:tcPr>
          <w:p w14:paraId="35EFA8D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14:paraId="462DF27D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</w:tr>
      <w:tr w:rsidR="007F7FFE" w:rsidRPr="00C82E09" w14:paraId="30F2E0DE" w14:textId="77777777" w:rsidTr="00302ABB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37DAFDE6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b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b/>
                <w:color w:val="000000"/>
                <w:szCs w:val="24"/>
                <w:lang w:val="en-GB" w:eastAsia="en-GB"/>
              </w:rPr>
              <w:t>Miscellaneous</w:t>
            </w:r>
          </w:p>
          <w:p w14:paraId="674B3765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To ‘Whom it may concern’ letter</w:t>
            </w:r>
          </w:p>
          <w:p w14:paraId="4B990B89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Private sick note</w:t>
            </w:r>
          </w:p>
          <w:p w14:paraId="495C6B8C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Ofsted health declaration</w:t>
            </w:r>
          </w:p>
          <w:p w14:paraId="7996BF75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DNA Paternity testing</w:t>
            </w:r>
          </w:p>
        </w:tc>
        <w:tc>
          <w:tcPr>
            <w:tcW w:w="0" w:type="auto"/>
            <w:vAlign w:val="center"/>
          </w:tcPr>
          <w:p w14:paraId="273BF76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28EBC5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78DBA5C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1D7487A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</w:tcPr>
          <w:p w14:paraId="1A851E50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  <w:p w14:paraId="7FE89436" w14:textId="7D9EB94B" w:rsidR="007F7FFE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5.00</w:t>
            </w:r>
          </w:p>
          <w:p w14:paraId="188AE1D1" w14:textId="616B374A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5.00</w:t>
            </w:r>
          </w:p>
          <w:p w14:paraId="2305CEB1" w14:textId="3303D32D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</w:t>
            </w:r>
            <w:r w:rsidR="00E66EEB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</w:t>
            </w: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5.00</w:t>
            </w:r>
          </w:p>
          <w:p w14:paraId="30D725E2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£80.00</w:t>
            </w:r>
          </w:p>
          <w:p w14:paraId="48D510D0" w14:textId="77777777" w:rsidR="00302ABB" w:rsidRPr="00C82E09" w:rsidRDefault="00302ABB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</w:tr>
      <w:tr w:rsidR="007F7FFE" w:rsidRPr="00C82E09" w14:paraId="69D67FD3" w14:textId="77777777" w:rsidTr="00302ABB">
        <w:trPr>
          <w:tblCellSpacing w:w="15" w:type="dxa"/>
        </w:trPr>
        <w:tc>
          <w:tcPr>
            <w:tcW w:w="6030" w:type="dxa"/>
            <w:vAlign w:val="center"/>
          </w:tcPr>
          <w:p w14:paraId="70A96E4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14:paraId="2EF96F0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3224CDC9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48F76FFC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78FF9D3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</w:tcPr>
          <w:p w14:paraId="49700757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</w:tr>
      <w:tr w:rsidR="001E012E" w:rsidRPr="00C82E09" w14:paraId="35D120FE" w14:textId="77777777" w:rsidTr="00C82E09">
        <w:trPr>
          <w:tblCellSpacing w:w="15" w:type="dxa"/>
        </w:trPr>
        <w:tc>
          <w:tcPr>
            <w:tcW w:w="6030" w:type="dxa"/>
            <w:vAlign w:val="center"/>
          </w:tcPr>
          <w:p w14:paraId="64F2BF15" w14:textId="77777777" w:rsidR="007F7FFE" w:rsidRPr="00C82E09" w:rsidRDefault="007F7FFE" w:rsidP="00302ABB">
            <w:pPr>
              <w:jc w:val="center"/>
              <w:rPr>
                <w:rFonts w:eastAsia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14:paraId="4F996504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4AC522DE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07D78561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</w:tcPr>
          <w:p w14:paraId="72248ED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0" w:type="auto"/>
            <w:vAlign w:val="center"/>
          </w:tcPr>
          <w:p w14:paraId="7F889535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</w:tr>
      <w:tr w:rsidR="000A15A8" w:rsidRPr="00C82E09" w14:paraId="1D3E973E" w14:textId="77777777" w:rsidTr="001E012E">
        <w:trPr>
          <w:tblCellSpacing w:w="15" w:type="dxa"/>
        </w:trPr>
        <w:tc>
          <w:tcPr>
            <w:tcW w:w="6030" w:type="dxa"/>
            <w:vAlign w:val="center"/>
            <w:hideMark/>
          </w:tcPr>
          <w:p w14:paraId="32EB8B2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</w:tcPr>
          <w:p w14:paraId="11468A66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A38311D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590" w:type="dxa"/>
            <w:vAlign w:val="center"/>
          </w:tcPr>
          <w:p w14:paraId="38C0F902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108" w:type="dxa"/>
            <w:vAlign w:val="center"/>
            <w:hideMark/>
          </w:tcPr>
          <w:p w14:paraId="5E1D828A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5C68B" w14:textId="77777777" w:rsidR="007F7FFE" w:rsidRPr="00C82E09" w:rsidRDefault="007F7FFE" w:rsidP="001E012E">
            <w:pPr>
              <w:spacing w:after="0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C82E09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</w:tbl>
    <w:p w14:paraId="053CE9B6" w14:textId="77777777" w:rsidR="00D80CEC" w:rsidRPr="0057447C" w:rsidRDefault="00D80CEC" w:rsidP="0057447C">
      <w:pPr>
        <w:rPr>
          <w:rStyle w:val="Emphasis"/>
          <w:i w:val="0"/>
          <w:iCs w:val="0"/>
        </w:rPr>
      </w:pPr>
    </w:p>
    <w:sectPr w:rsidR="00D80CEC" w:rsidRPr="00574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52D"/>
    <w:multiLevelType w:val="hybridMultilevel"/>
    <w:tmpl w:val="37866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2702F"/>
    <w:multiLevelType w:val="hybridMultilevel"/>
    <w:tmpl w:val="142A0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B0BEE"/>
    <w:multiLevelType w:val="hybridMultilevel"/>
    <w:tmpl w:val="C622A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76115">
    <w:abstractNumId w:val="2"/>
  </w:num>
  <w:num w:numId="2" w16cid:durableId="990907330">
    <w:abstractNumId w:val="1"/>
  </w:num>
  <w:num w:numId="3" w16cid:durableId="20283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4B"/>
    <w:rsid w:val="000904C1"/>
    <w:rsid w:val="000A15A8"/>
    <w:rsid w:val="000B1909"/>
    <w:rsid w:val="001E012E"/>
    <w:rsid w:val="002A1DEA"/>
    <w:rsid w:val="00302ABB"/>
    <w:rsid w:val="0033564B"/>
    <w:rsid w:val="00413500"/>
    <w:rsid w:val="00527C79"/>
    <w:rsid w:val="0057447C"/>
    <w:rsid w:val="0057606D"/>
    <w:rsid w:val="007F7FFE"/>
    <w:rsid w:val="008420DF"/>
    <w:rsid w:val="008716B0"/>
    <w:rsid w:val="0092466B"/>
    <w:rsid w:val="009678A2"/>
    <w:rsid w:val="00A45FCF"/>
    <w:rsid w:val="00C82E09"/>
    <w:rsid w:val="00CD4834"/>
    <w:rsid w:val="00D80CEC"/>
    <w:rsid w:val="00DB66D4"/>
    <w:rsid w:val="00E6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2B7E"/>
  <w15:docId w15:val="{AC6A78D1-646D-4587-90CB-18E335D5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09"/>
    <w:pPr>
      <w:spacing w:line="240" w:lineRule="auto"/>
    </w:pPr>
    <w:rPr>
      <w:rFonts w:ascii="Cambria" w:eastAsia="MS Mincho" w:hAnsi="Cambria" w:cs="Times New Roman"/>
      <w:sz w:val="24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5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6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909"/>
    <w:pPr>
      <w:spacing w:after="0"/>
      <w:ind w:left="720"/>
    </w:pPr>
    <w:rPr>
      <w:rFonts w:ascii="Times New Roman" w:eastAsia="Times New Roman" w:hAnsi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0B1909"/>
    <w:rPr>
      <w:i/>
      <w:iCs/>
    </w:rPr>
  </w:style>
  <w:style w:type="character" w:customStyle="1" w:styleId="printaddressfullname">
    <w:name w:val="print__address__fullname"/>
    <w:basedOn w:val="DefaultParagraphFont"/>
    <w:rsid w:val="00D80CEC"/>
  </w:style>
  <w:style w:type="character" w:customStyle="1" w:styleId="printaddressaddressline1">
    <w:name w:val="print__address__addressline1"/>
    <w:basedOn w:val="DefaultParagraphFont"/>
    <w:rsid w:val="00D80CEC"/>
  </w:style>
  <w:style w:type="character" w:customStyle="1" w:styleId="printaddresscity">
    <w:name w:val="print__address__city"/>
    <w:basedOn w:val="DefaultParagraphFont"/>
    <w:rsid w:val="00D80CEC"/>
  </w:style>
  <w:style w:type="character" w:customStyle="1" w:styleId="printaddressstatecounty">
    <w:name w:val="print__address__statecounty"/>
    <w:basedOn w:val="DefaultParagraphFont"/>
    <w:rsid w:val="00D80CEC"/>
  </w:style>
  <w:style w:type="character" w:customStyle="1" w:styleId="printaddresspostalcode">
    <w:name w:val="print__address__postalcode"/>
    <w:basedOn w:val="DefaultParagraphFont"/>
    <w:rsid w:val="00D80CEC"/>
  </w:style>
  <w:style w:type="character" w:customStyle="1" w:styleId="printaddresscountry">
    <w:name w:val="print__address__country"/>
    <w:basedOn w:val="DefaultParagraphFont"/>
    <w:rsid w:val="00D80CEC"/>
  </w:style>
  <w:style w:type="character" w:styleId="SubtleEmphasis">
    <w:name w:val="Subtle Emphasis"/>
    <w:basedOn w:val="DefaultParagraphFont"/>
    <w:uiPriority w:val="19"/>
    <w:qFormat/>
    <w:rsid w:val="00302ABB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A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02A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02A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2A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02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02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2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5171892">
              <w:marLeft w:val="300"/>
              <w:marRight w:val="225"/>
              <w:marTop w:val="300"/>
              <w:marBottom w:val="3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95179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274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9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7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286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84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8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36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81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721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2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53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148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911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5079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8969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729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14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Portsmouth (IPHIS)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Robinson (Craneswater Group Practice)</dc:creator>
  <cp:lastModifiedBy>ROBINSON, Julia (CRANESWATER GROUP PRACTICE)</cp:lastModifiedBy>
  <cp:revision>3</cp:revision>
  <cp:lastPrinted>2023-04-19T08:32:00Z</cp:lastPrinted>
  <dcterms:created xsi:type="dcterms:W3CDTF">2023-04-19T09:51:00Z</dcterms:created>
  <dcterms:modified xsi:type="dcterms:W3CDTF">2023-04-19T09:52:00Z</dcterms:modified>
</cp:coreProperties>
</file>